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3F8EA183" w:rsidR="00436177" w:rsidRDefault="00E24D9E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2FB57A08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1845255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5DD6E61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3B6D23C5" w14:textId="220E2E51" w:rsidR="005555E1" w:rsidRPr="00972119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0932A3">
        <w:rPr>
          <w:sz w:val="28"/>
          <w:szCs w:val="28"/>
        </w:rPr>
        <w:t>0210601:11</w:t>
      </w:r>
      <w:r w:rsidR="009204F7" w:rsidRPr="00972119">
        <w:rPr>
          <w:sz w:val="28"/>
          <w:szCs w:val="28"/>
        </w:rPr>
        <w:t xml:space="preserve"> площадью </w:t>
      </w:r>
      <w:r w:rsidR="000932A3">
        <w:rPr>
          <w:sz w:val="28"/>
          <w:szCs w:val="28"/>
        </w:rPr>
        <w:t>200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0932A3">
        <w:rPr>
          <w:sz w:val="28"/>
          <w:szCs w:val="28"/>
        </w:rPr>
        <w:t xml:space="preserve"> Черная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C2751B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объект</w:t>
      </w:r>
      <w:r w:rsidR="00C2751B">
        <w:rPr>
          <w:sz w:val="28"/>
          <w:szCs w:val="28"/>
        </w:rPr>
        <w:t>ом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собственности, выявлен</w:t>
      </w:r>
      <w:r w:rsidR="006971AE" w:rsidRPr="00972119">
        <w:rPr>
          <w:sz w:val="28"/>
          <w:szCs w:val="28"/>
        </w:rPr>
        <w:t>а</w:t>
      </w:r>
      <w:r w:rsidR="005555E1" w:rsidRPr="00972119">
        <w:rPr>
          <w:sz w:val="28"/>
          <w:szCs w:val="28"/>
        </w:rPr>
        <w:t xml:space="preserve">  </w:t>
      </w:r>
      <w:r w:rsidR="000932A3">
        <w:rPr>
          <w:sz w:val="28"/>
          <w:szCs w:val="28"/>
        </w:rPr>
        <w:t>Рассудова Валентина Павловна</w:t>
      </w:r>
      <w:r w:rsidR="005555E1" w:rsidRPr="00972119">
        <w:rPr>
          <w:sz w:val="28"/>
          <w:szCs w:val="28"/>
        </w:rPr>
        <w:t xml:space="preserve">, </w:t>
      </w:r>
      <w:r w:rsidR="00E24D9E">
        <w:rPr>
          <w:sz w:val="28"/>
          <w:szCs w:val="28"/>
        </w:rPr>
        <w:t>ххххххххххххххххххххххххххххххххххххххххххх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423A6515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собственности  </w:t>
      </w:r>
      <w:r w:rsidR="000932A3">
        <w:rPr>
          <w:sz w:val="28"/>
          <w:szCs w:val="28"/>
        </w:rPr>
        <w:t>Рассудовой Валентины Павловны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,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 xml:space="preserve">Выпиской из похозяйственной книги  д. </w:t>
      </w:r>
      <w:r w:rsidR="000932A3">
        <w:rPr>
          <w:sz w:val="28"/>
          <w:szCs w:val="28"/>
        </w:rPr>
        <w:t>Черная</w:t>
      </w:r>
      <w:r w:rsidR="00436177">
        <w:rPr>
          <w:sz w:val="28"/>
          <w:szCs w:val="28"/>
        </w:rPr>
        <w:t xml:space="preserve"> за 1997-2001 годы  Администрации </w:t>
      </w:r>
      <w:r w:rsidR="000932A3">
        <w:rPr>
          <w:sz w:val="28"/>
          <w:szCs w:val="28"/>
        </w:rPr>
        <w:t>Ивакинского</w:t>
      </w:r>
      <w:r w:rsidR="00436177">
        <w:rPr>
          <w:sz w:val="28"/>
          <w:szCs w:val="28"/>
        </w:rPr>
        <w:t xml:space="preserve"> сельского совета</w:t>
      </w:r>
      <w:r w:rsidR="00DB48AD">
        <w:rPr>
          <w:sz w:val="28"/>
          <w:szCs w:val="28"/>
        </w:rPr>
        <w:t xml:space="preserve">, выданной Администрацией Краснохолмского муниципального округа </w:t>
      </w:r>
      <w:r w:rsidR="000932A3">
        <w:rPr>
          <w:sz w:val="28"/>
          <w:szCs w:val="28"/>
        </w:rPr>
        <w:t>26</w:t>
      </w:r>
      <w:r w:rsidR="00DB48AD">
        <w:rPr>
          <w:sz w:val="28"/>
          <w:szCs w:val="28"/>
        </w:rPr>
        <w:t xml:space="preserve"> декабря 2024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B48AD">
      <w:pgSz w:w="11906" w:h="16838"/>
      <w:pgMar w:top="568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F1AED"/>
    <w:rsid w:val="00305A38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4D9E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77</cp:revision>
  <cp:lastPrinted>2025-01-09T08:03:00Z</cp:lastPrinted>
  <dcterms:created xsi:type="dcterms:W3CDTF">2022-09-05T05:33:00Z</dcterms:created>
  <dcterms:modified xsi:type="dcterms:W3CDTF">2025-01-13T13:16:00Z</dcterms:modified>
</cp:coreProperties>
</file>